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A9" w:rsidRDefault="00F00EA9" w:rsidP="00F00E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MINUTES</w:t>
      </w:r>
    </w:p>
    <w:p w:rsidR="00F00EA9" w:rsidRDefault="00F00EA9" w:rsidP="00F00EA9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Jackson Parish Industrial District Board of Commissioners</w:t>
      </w:r>
    </w:p>
    <w:p w:rsidR="00F00EA9" w:rsidRDefault="00F00EA9" w:rsidP="00F00EA9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F00EA9" w:rsidRDefault="00F00EA9" w:rsidP="00F00E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EA9" w:rsidRDefault="00F00EA9" w:rsidP="00F00EA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The Jackson Parish Industrial District Board met in the Fain Building at 320 6th Street at 8m AM, Monday August 4, 2014 in a duly called special meeting.</w:t>
      </w:r>
    </w:p>
    <w:p w:rsidR="00F00EA9" w:rsidRDefault="00F00EA9" w:rsidP="00F00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EA9" w:rsidRDefault="00F00EA9" w:rsidP="00F00EA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Members present: Don Essmeier, Todd Culpepper, Lynn Treadway, Claudean Cartwright and Wilda Smith.</w:t>
      </w:r>
    </w:p>
    <w:p w:rsidR="00F00EA9" w:rsidRDefault="00F00EA9" w:rsidP="00F00EA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F00EA9" w:rsidRDefault="00F00EA9" w:rsidP="00F00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</w:rPr>
        <w:t xml:space="preserve">Guest: Kenneth Pardue, Betty Jeffress </w:t>
      </w:r>
    </w:p>
    <w:p w:rsidR="00F00EA9" w:rsidRDefault="00F00EA9" w:rsidP="00F00EA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F00EA9" w:rsidRDefault="00F00EA9" w:rsidP="00F00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</w:rPr>
        <w:t>Absent: Sean Disotell</w:t>
      </w:r>
    </w:p>
    <w:p w:rsidR="00F00EA9" w:rsidRDefault="00F00EA9" w:rsidP="00F00EA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F00EA9" w:rsidRDefault="00F00EA9" w:rsidP="00F00EA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The meeting was called to order by President Don Essmeier. The invocation was given by</w:t>
      </w:r>
      <w:r w:rsidRPr="00F00EA9">
        <w:rPr>
          <w:rFonts w:ascii="Arial" w:eastAsia="Times New Roman" w:hAnsi="Arial" w:cs="Arial"/>
          <w:color w:val="000000"/>
          <w:sz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</w:rPr>
        <w:t>Todd Culpeper</w:t>
      </w:r>
      <w:r w:rsidRPr="00F11A22">
        <w:rPr>
          <w:rFonts w:ascii="Arial" w:eastAsia="Times New Roman" w:hAnsi="Arial" w:cs="Arial"/>
          <w:color w:val="000000"/>
          <w:sz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</w:rPr>
        <w:t>and</w:t>
      </w:r>
      <w:r w:rsidRPr="00F11A22">
        <w:rPr>
          <w:rFonts w:ascii="Arial" w:eastAsia="Times New Roman" w:hAnsi="Arial" w:cs="Arial"/>
          <w:color w:val="000000"/>
          <w:sz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</w:rPr>
        <w:t>Lynn Treadway the recitation of the Pledge of Allegiance.</w:t>
      </w:r>
    </w:p>
    <w:p w:rsidR="00F00EA9" w:rsidRDefault="00F00EA9" w:rsidP="00F00EA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F00EA9" w:rsidRDefault="00F00EA9" w:rsidP="00F00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</w:rPr>
        <w:t>There were no public comments.</w:t>
      </w:r>
    </w:p>
    <w:p w:rsidR="00F00EA9" w:rsidRDefault="00F00EA9" w:rsidP="00F00EA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F00EA9" w:rsidRDefault="00F00EA9" w:rsidP="00F00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</w:rPr>
        <w:t>Motion Todd Culpepper second Lynn Treadway to approve May 5, 2014 minutes. Motion carried.</w:t>
      </w:r>
    </w:p>
    <w:p w:rsidR="00F00EA9" w:rsidRDefault="00F00EA9" w:rsidP="00F00EA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F00EA9" w:rsidRDefault="00CB37A7" w:rsidP="00F00EA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Motion Todd</w:t>
      </w:r>
      <w:r w:rsidR="00F00EA9">
        <w:rPr>
          <w:rFonts w:ascii="Arial" w:eastAsia="Times New Roman" w:hAnsi="Arial" w:cs="Arial"/>
          <w:color w:val="000000"/>
          <w:sz w:val="20"/>
        </w:rPr>
        <w:t xml:space="preserve"> Culpepper second.</w:t>
      </w:r>
      <w:r w:rsidR="00F00EA9" w:rsidRPr="00F00EA9">
        <w:rPr>
          <w:rFonts w:ascii="Arial" w:eastAsia="Times New Roman" w:hAnsi="Arial" w:cs="Arial"/>
          <w:color w:val="000000"/>
          <w:sz w:val="20"/>
        </w:rPr>
        <w:t xml:space="preserve"> </w:t>
      </w:r>
      <w:r w:rsidR="00F00EA9">
        <w:rPr>
          <w:rFonts w:ascii="Arial" w:eastAsia="Times New Roman" w:hAnsi="Arial" w:cs="Arial"/>
          <w:color w:val="000000"/>
          <w:sz w:val="20"/>
        </w:rPr>
        <w:t xml:space="preserve">Claudean </w:t>
      </w:r>
      <w:r>
        <w:rPr>
          <w:rFonts w:ascii="Arial" w:eastAsia="Times New Roman" w:hAnsi="Arial" w:cs="Arial"/>
          <w:color w:val="000000"/>
          <w:sz w:val="20"/>
        </w:rPr>
        <w:t>Cartwright to</w:t>
      </w:r>
      <w:r w:rsidR="00F00EA9">
        <w:rPr>
          <w:rFonts w:ascii="Arial" w:eastAsia="Times New Roman" w:hAnsi="Arial" w:cs="Arial"/>
          <w:color w:val="000000"/>
          <w:sz w:val="20"/>
        </w:rPr>
        <w:t xml:space="preserve"> approve treasure report given by Kennth Pardue. Motion carried.</w:t>
      </w:r>
    </w:p>
    <w:p w:rsidR="00F00EA9" w:rsidRDefault="00F00EA9" w:rsidP="00F00EA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F00EA9" w:rsidRDefault="00F00EA9" w:rsidP="00F00EA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Motion Todd Culpepper second Claudean Cartwright</w:t>
      </w:r>
      <w:r w:rsidR="00CB37A7">
        <w:rPr>
          <w:rFonts w:ascii="Arial" w:eastAsia="Times New Roman" w:hAnsi="Arial" w:cs="Arial"/>
          <w:color w:val="000000"/>
          <w:sz w:val="20"/>
        </w:rPr>
        <w:t xml:space="preserve"> to pay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CB37A7">
        <w:rPr>
          <w:rFonts w:ascii="Arial" w:eastAsia="Times New Roman" w:hAnsi="Arial" w:cs="Arial"/>
          <w:color w:val="000000"/>
          <w:sz w:val="20"/>
        </w:rPr>
        <w:t>bills from</w:t>
      </w:r>
      <w:r>
        <w:rPr>
          <w:rFonts w:ascii="Arial" w:eastAsia="Times New Roman" w:hAnsi="Arial" w:cs="Arial"/>
          <w:color w:val="000000"/>
          <w:sz w:val="20"/>
        </w:rPr>
        <w:t xml:space="preserve"> PPM for $4</w:t>
      </w:r>
      <w:r w:rsidR="00CB37A7">
        <w:rPr>
          <w:rFonts w:ascii="Arial" w:eastAsia="Times New Roman" w:hAnsi="Arial" w:cs="Arial"/>
          <w:color w:val="000000"/>
          <w:sz w:val="20"/>
        </w:rPr>
        <w:t>,</w:t>
      </w:r>
      <w:r>
        <w:rPr>
          <w:rFonts w:ascii="Arial" w:eastAsia="Times New Roman" w:hAnsi="Arial" w:cs="Arial"/>
          <w:color w:val="000000"/>
          <w:sz w:val="20"/>
        </w:rPr>
        <w:t>000.00 and</w:t>
      </w:r>
      <w:r w:rsidR="00CB37A7">
        <w:rPr>
          <w:rFonts w:ascii="Arial" w:eastAsia="Times New Roman" w:hAnsi="Arial" w:cs="Arial"/>
          <w:color w:val="000000"/>
          <w:sz w:val="20"/>
        </w:rPr>
        <w:t xml:space="preserve"> Michael</w:t>
      </w:r>
      <w:r>
        <w:rPr>
          <w:rFonts w:ascii="Arial" w:eastAsia="Times New Roman" w:hAnsi="Arial" w:cs="Arial"/>
          <w:color w:val="000000"/>
          <w:sz w:val="20"/>
        </w:rPr>
        <w:t xml:space="preserve"> Graham &amp; Associates for $6,200.00 for appraisal &amp; e</w:t>
      </w:r>
      <w:r w:rsidR="00CB37A7">
        <w:rPr>
          <w:rFonts w:ascii="Arial" w:eastAsia="Times New Roman" w:hAnsi="Arial" w:cs="Arial"/>
          <w:color w:val="000000"/>
          <w:sz w:val="20"/>
        </w:rPr>
        <w:t>nvironmental study</w:t>
      </w:r>
      <w:r>
        <w:rPr>
          <w:rFonts w:ascii="Arial" w:eastAsia="Times New Roman" w:hAnsi="Arial" w:cs="Arial"/>
          <w:color w:val="000000"/>
          <w:sz w:val="20"/>
        </w:rPr>
        <w:t xml:space="preserve"> on property and building owned by Jackson Parish Industrial </w:t>
      </w:r>
      <w:r w:rsidR="004B63E6">
        <w:rPr>
          <w:rFonts w:ascii="Arial" w:eastAsia="Times New Roman" w:hAnsi="Arial" w:cs="Arial"/>
          <w:color w:val="000000"/>
          <w:sz w:val="20"/>
        </w:rPr>
        <w:t xml:space="preserve">District </w:t>
      </w:r>
      <w:r>
        <w:rPr>
          <w:rFonts w:ascii="Arial" w:eastAsia="Times New Roman" w:hAnsi="Arial" w:cs="Arial"/>
          <w:color w:val="000000"/>
          <w:sz w:val="20"/>
        </w:rPr>
        <w:t>Board. Motion carried.</w:t>
      </w:r>
    </w:p>
    <w:p w:rsidR="00CB37A7" w:rsidRDefault="00CB37A7" w:rsidP="00F00EA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CB37A7" w:rsidRDefault="00CB37A7" w:rsidP="00CB37A7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Todd Culpepper gave an update on the Delta project.  Appraisal &amp; environmental study on property and building requested by </w:t>
      </w:r>
      <w:proofErr w:type="gramStart"/>
      <w:r>
        <w:rPr>
          <w:rFonts w:ascii="Arial" w:eastAsia="Times New Roman" w:hAnsi="Arial" w:cs="Arial"/>
          <w:color w:val="000000"/>
          <w:sz w:val="20"/>
        </w:rPr>
        <w:t>Delta  had</w:t>
      </w:r>
      <w:proofErr w:type="gramEnd"/>
      <w:r>
        <w:rPr>
          <w:rFonts w:ascii="Arial" w:eastAsia="Times New Roman" w:hAnsi="Arial" w:cs="Arial"/>
          <w:color w:val="000000"/>
          <w:sz w:val="20"/>
        </w:rPr>
        <w:t xml:space="preserve"> been given to Rep. </w:t>
      </w:r>
      <w:proofErr w:type="spellStart"/>
      <w:r>
        <w:rPr>
          <w:rFonts w:ascii="Arial" w:eastAsia="Times New Roman" w:hAnsi="Arial" w:cs="Arial"/>
          <w:color w:val="000000"/>
          <w:sz w:val="20"/>
        </w:rPr>
        <w:t>Fannin</w:t>
      </w:r>
      <w:proofErr w:type="spellEnd"/>
      <w:r>
        <w:rPr>
          <w:rFonts w:ascii="Arial" w:eastAsia="Times New Roman" w:hAnsi="Arial" w:cs="Arial"/>
          <w:color w:val="000000"/>
          <w:sz w:val="20"/>
        </w:rPr>
        <w:t>.  The JPID Board is awaiting info from Delta.</w:t>
      </w:r>
    </w:p>
    <w:p w:rsidR="00F00EA9" w:rsidRDefault="00CB37A7" w:rsidP="00F00EA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Todd stated there is still work and signatures needed before the project is completed. No action taken at this time.</w:t>
      </w:r>
    </w:p>
    <w:p w:rsidR="00CB37A7" w:rsidRDefault="00CB37A7" w:rsidP="00F00EA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F00EA9" w:rsidRDefault="00F00EA9" w:rsidP="00F00EA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</w:rPr>
        <w:t xml:space="preserve">Motion to adjourn </w:t>
      </w:r>
      <w:r w:rsidR="00CB37A7">
        <w:rPr>
          <w:rFonts w:ascii="Arial" w:eastAsia="Times New Roman" w:hAnsi="Arial" w:cs="Arial"/>
          <w:color w:val="000000"/>
          <w:sz w:val="20"/>
        </w:rPr>
        <w:t xml:space="preserve">Lynn Treadway </w:t>
      </w:r>
      <w:r>
        <w:rPr>
          <w:rFonts w:ascii="Arial" w:eastAsia="Times New Roman" w:hAnsi="Arial" w:cs="Arial"/>
          <w:color w:val="000000"/>
          <w:sz w:val="20"/>
        </w:rPr>
        <w:t>second</w:t>
      </w:r>
      <w:r w:rsidR="00CB37A7" w:rsidRPr="00CB37A7">
        <w:rPr>
          <w:rFonts w:ascii="Arial" w:eastAsia="Times New Roman" w:hAnsi="Arial" w:cs="Arial"/>
          <w:color w:val="000000"/>
          <w:sz w:val="20"/>
        </w:rPr>
        <w:t xml:space="preserve"> </w:t>
      </w:r>
      <w:r w:rsidR="00CB37A7">
        <w:rPr>
          <w:rFonts w:ascii="Arial" w:eastAsia="Times New Roman" w:hAnsi="Arial" w:cs="Arial"/>
          <w:color w:val="000000"/>
          <w:sz w:val="20"/>
        </w:rPr>
        <w:t>Claudean Cartwright</w:t>
      </w:r>
      <w:r>
        <w:rPr>
          <w:rFonts w:ascii="Arial" w:eastAsia="Times New Roman" w:hAnsi="Arial" w:cs="Arial"/>
          <w:color w:val="000000"/>
          <w:sz w:val="20"/>
        </w:rPr>
        <w:t>.</w:t>
      </w:r>
      <w:proofErr w:type="gramEnd"/>
      <w:r>
        <w:rPr>
          <w:rFonts w:ascii="Arial" w:eastAsia="Times New Roman" w:hAnsi="Arial" w:cs="Arial"/>
          <w:color w:val="000000"/>
          <w:sz w:val="20"/>
        </w:rPr>
        <w:t xml:space="preserve"> Motion carried.</w:t>
      </w:r>
    </w:p>
    <w:p w:rsidR="00F00EA9" w:rsidRDefault="00F00EA9" w:rsidP="00F00EA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F00EA9" w:rsidRDefault="00F00EA9" w:rsidP="00F00EA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Wilda Smith, Secretary</w:t>
      </w:r>
    </w:p>
    <w:p w:rsidR="00F00EA9" w:rsidRDefault="00F00EA9" w:rsidP="00F00EA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F00EA9" w:rsidRDefault="00F00EA9" w:rsidP="00F00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EA9" w:rsidRDefault="00F00EA9" w:rsidP="00F00EA9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EA9" w:rsidRDefault="00F00EA9" w:rsidP="00F00EA9"/>
    <w:p w:rsidR="00041B9F" w:rsidRDefault="004B63E6"/>
    <w:sectPr w:rsidR="00041B9F" w:rsidSect="00AB3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00EA9"/>
    <w:rsid w:val="000155AA"/>
    <w:rsid w:val="002F675E"/>
    <w:rsid w:val="004B63E6"/>
    <w:rsid w:val="007F298E"/>
    <w:rsid w:val="008203DE"/>
    <w:rsid w:val="008F23C2"/>
    <w:rsid w:val="009A358B"/>
    <w:rsid w:val="00AB3B0B"/>
    <w:rsid w:val="00CB37A7"/>
    <w:rsid w:val="00F0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A9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Chamber</cp:lastModifiedBy>
  <cp:revision>1</cp:revision>
  <dcterms:created xsi:type="dcterms:W3CDTF">2014-08-08T14:14:00Z</dcterms:created>
  <dcterms:modified xsi:type="dcterms:W3CDTF">2014-08-08T14:39:00Z</dcterms:modified>
</cp:coreProperties>
</file>